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A3" w:rsidRDefault="00070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1896"/>
        <w:gridCol w:w="1517"/>
        <w:gridCol w:w="1461"/>
        <w:gridCol w:w="1547"/>
        <w:gridCol w:w="1542"/>
      </w:tblGrid>
      <w:tr w:rsidR="000704A3">
        <w:tc>
          <w:tcPr>
            <w:tcW w:w="9350" w:type="dxa"/>
            <w:gridSpan w:val="6"/>
          </w:tcPr>
          <w:p w:rsidR="000704A3" w:rsidRDefault="006E13AD">
            <w:bookmarkStart w:id="1" w:name="_heading=h.gjdgxs" w:colFirst="0" w:colLast="0"/>
            <w:bookmarkEnd w:id="1"/>
            <w:r>
              <w:t>ФАКУЛТЕТ ЗА БЕЗБЕДНОСНИ НАУКИ</w:t>
            </w:r>
          </w:p>
        </w:tc>
      </w:tr>
      <w:tr w:rsidR="000704A3">
        <w:tc>
          <w:tcPr>
            <w:tcW w:w="9350" w:type="dxa"/>
            <w:gridSpan w:val="6"/>
          </w:tcPr>
          <w:p w:rsidR="000704A3" w:rsidRDefault="006E13AD">
            <w:r>
              <w:t>ЧЕТВРТИ СЕМЕСТАР - АМФИТЕАТАР</w:t>
            </w:r>
          </w:p>
        </w:tc>
      </w:tr>
      <w:tr w:rsidR="000704A3">
        <w:tc>
          <w:tcPr>
            <w:tcW w:w="1387" w:type="dxa"/>
          </w:tcPr>
          <w:p w:rsidR="000704A3" w:rsidRDefault="000704A3"/>
        </w:tc>
        <w:tc>
          <w:tcPr>
            <w:tcW w:w="1896" w:type="dxa"/>
          </w:tcPr>
          <w:p w:rsidR="000704A3" w:rsidRDefault="006E13AD">
            <w:r>
              <w:t>Понеделник</w:t>
            </w:r>
          </w:p>
        </w:tc>
        <w:tc>
          <w:tcPr>
            <w:tcW w:w="1517" w:type="dxa"/>
          </w:tcPr>
          <w:p w:rsidR="000704A3" w:rsidRDefault="006E13AD">
            <w:r>
              <w:t>Вторник</w:t>
            </w:r>
          </w:p>
        </w:tc>
        <w:tc>
          <w:tcPr>
            <w:tcW w:w="1461" w:type="dxa"/>
          </w:tcPr>
          <w:p w:rsidR="000704A3" w:rsidRDefault="006E13AD">
            <w:r>
              <w:t>Среда</w:t>
            </w:r>
          </w:p>
        </w:tc>
        <w:tc>
          <w:tcPr>
            <w:tcW w:w="1547" w:type="dxa"/>
          </w:tcPr>
          <w:p w:rsidR="000704A3" w:rsidRDefault="006E13AD">
            <w:r>
              <w:t>Четврток</w:t>
            </w:r>
          </w:p>
        </w:tc>
        <w:tc>
          <w:tcPr>
            <w:tcW w:w="1542" w:type="dxa"/>
          </w:tcPr>
          <w:p w:rsidR="000704A3" w:rsidRDefault="006E13AD">
            <w:r>
              <w:t>Петок</w:t>
            </w:r>
          </w:p>
        </w:tc>
      </w:tr>
      <w:tr w:rsidR="000704A3">
        <w:tc>
          <w:tcPr>
            <w:tcW w:w="1387" w:type="dxa"/>
          </w:tcPr>
          <w:p w:rsidR="000704A3" w:rsidRDefault="006E13AD">
            <w:r>
              <w:t>11:15-12:00</w:t>
            </w:r>
          </w:p>
        </w:tc>
        <w:tc>
          <w:tcPr>
            <w:tcW w:w="1896" w:type="dxa"/>
          </w:tcPr>
          <w:p w:rsidR="000704A3" w:rsidRDefault="006E13AD">
            <w:r>
              <w:t>Основи на перење пари П</w:t>
            </w:r>
          </w:p>
        </w:tc>
        <w:tc>
          <w:tcPr>
            <w:tcW w:w="1517" w:type="dxa"/>
          </w:tcPr>
          <w:p w:rsidR="000704A3" w:rsidRDefault="006E13AD">
            <w:r>
              <w:t>Безбедносна политика П</w:t>
            </w:r>
          </w:p>
        </w:tc>
        <w:tc>
          <w:tcPr>
            <w:tcW w:w="1461" w:type="dxa"/>
          </w:tcPr>
          <w:p w:rsidR="000704A3" w:rsidRDefault="006E13AD">
            <w:r>
              <w:t>Основи на тероризам П</w:t>
            </w:r>
          </w:p>
        </w:tc>
        <w:tc>
          <w:tcPr>
            <w:tcW w:w="1547" w:type="dxa"/>
          </w:tcPr>
          <w:p w:rsidR="000704A3" w:rsidRDefault="000704A3"/>
        </w:tc>
        <w:tc>
          <w:tcPr>
            <w:tcW w:w="1542" w:type="dxa"/>
          </w:tcPr>
          <w:p w:rsidR="000704A3" w:rsidRDefault="006E13AD">
            <w:r>
              <w:t>Меѓународни организации и интеграции (И) П</w:t>
            </w:r>
          </w:p>
        </w:tc>
      </w:tr>
      <w:tr w:rsidR="000704A3">
        <w:tc>
          <w:tcPr>
            <w:tcW w:w="1387" w:type="dxa"/>
          </w:tcPr>
          <w:p w:rsidR="000704A3" w:rsidRDefault="006E13AD">
            <w:r>
              <w:t>12:00-12:45</w:t>
            </w:r>
          </w:p>
        </w:tc>
        <w:tc>
          <w:tcPr>
            <w:tcW w:w="1896" w:type="dxa"/>
          </w:tcPr>
          <w:p w:rsidR="000704A3" w:rsidRDefault="006E13AD">
            <w:r>
              <w:t>Основи на перење пари П</w:t>
            </w:r>
          </w:p>
        </w:tc>
        <w:tc>
          <w:tcPr>
            <w:tcW w:w="1517" w:type="dxa"/>
          </w:tcPr>
          <w:p w:rsidR="000704A3" w:rsidRDefault="006E13AD">
            <w:r>
              <w:t>Безбедносна политика П</w:t>
            </w:r>
          </w:p>
        </w:tc>
        <w:tc>
          <w:tcPr>
            <w:tcW w:w="1461" w:type="dxa"/>
          </w:tcPr>
          <w:p w:rsidR="000704A3" w:rsidRDefault="006E13AD">
            <w:r>
              <w:t>Основи на тероризам П</w:t>
            </w:r>
          </w:p>
        </w:tc>
        <w:tc>
          <w:tcPr>
            <w:tcW w:w="1547" w:type="dxa"/>
          </w:tcPr>
          <w:p w:rsidR="000704A3" w:rsidRDefault="000704A3"/>
        </w:tc>
        <w:tc>
          <w:tcPr>
            <w:tcW w:w="1542" w:type="dxa"/>
          </w:tcPr>
          <w:p w:rsidR="000704A3" w:rsidRDefault="006E13AD">
            <w:r>
              <w:t>Меѓународни организации и интеграции (И) П</w:t>
            </w:r>
          </w:p>
        </w:tc>
      </w:tr>
      <w:tr w:rsidR="000704A3">
        <w:tc>
          <w:tcPr>
            <w:tcW w:w="1387" w:type="dxa"/>
          </w:tcPr>
          <w:p w:rsidR="000704A3" w:rsidRDefault="006E13AD">
            <w:r>
              <w:t>13:00-13:45</w:t>
            </w:r>
          </w:p>
        </w:tc>
        <w:tc>
          <w:tcPr>
            <w:tcW w:w="1896" w:type="dxa"/>
          </w:tcPr>
          <w:p w:rsidR="000704A3" w:rsidRDefault="006E13AD">
            <w:r>
              <w:t>Основи на перење пари П</w:t>
            </w:r>
          </w:p>
        </w:tc>
        <w:tc>
          <w:tcPr>
            <w:tcW w:w="1517" w:type="dxa"/>
          </w:tcPr>
          <w:p w:rsidR="000704A3" w:rsidRDefault="006E13AD">
            <w:r>
              <w:t>Безбедносна политика П</w:t>
            </w:r>
          </w:p>
        </w:tc>
        <w:tc>
          <w:tcPr>
            <w:tcW w:w="1461" w:type="dxa"/>
          </w:tcPr>
          <w:p w:rsidR="000704A3" w:rsidRDefault="006E13AD">
            <w:r>
              <w:t>Основи на тероризам П</w:t>
            </w:r>
          </w:p>
        </w:tc>
        <w:tc>
          <w:tcPr>
            <w:tcW w:w="1547" w:type="dxa"/>
          </w:tcPr>
          <w:p w:rsidR="000704A3" w:rsidRDefault="000704A3"/>
        </w:tc>
        <w:tc>
          <w:tcPr>
            <w:tcW w:w="1542" w:type="dxa"/>
          </w:tcPr>
          <w:p w:rsidR="000704A3" w:rsidRDefault="006E13AD">
            <w:r>
              <w:t>Меѓународни организации и интеграции    (И) П</w:t>
            </w:r>
          </w:p>
        </w:tc>
      </w:tr>
      <w:tr w:rsidR="000704A3">
        <w:tc>
          <w:tcPr>
            <w:tcW w:w="1387" w:type="dxa"/>
          </w:tcPr>
          <w:p w:rsidR="000704A3" w:rsidRDefault="006E13AD">
            <w:r>
              <w:t>13:45-14:30</w:t>
            </w:r>
          </w:p>
        </w:tc>
        <w:tc>
          <w:tcPr>
            <w:tcW w:w="1896" w:type="dxa"/>
          </w:tcPr>
          <w:p w:rsidR="000704A3" w:rsidRDefault="006E13AD">
            <w:r>
              <w:t>Основи на перење пари В</w:t>
            </w:r>
          </w:p>
        </w:tc>
        <w:tc>
          <w:tcPr>
            <w:tcW w:w="1517" w:type="dxa"/>
          </w:tcPr>
          <w:p w:rsidR="000704A3" w:rsidRDefault="006E13AD">
            <w:r>
              <w:t>Безбедносна политика В</w:t>
            </w:r>
          </w:p>
        </w:tc>
        <w:tc>
          <w:tcPr>
            <w:tcW w:w="1461" w:type="dxa"/>
          </w:tcPr>
          <w:p w:rsidR="000704A3" w:rsidRDefault="006E13AD">
            <w:r>
              <w:t>Основи на тероризам В</w:t>
            </w:r>
          </w:p>
        </w:tc>
        <w:tc>
          <w:tcPr>
            <w:tcW w:w="1547" w:type="dxa"/>
          </w:tcPr>
          <w:p w:rsidR="000704A3" w:rsidRDefault="000704A3"/>
        </w:tc>
        <w:tc>
          <w:tcPr>
            <w:tcW w:w="1542" w:type="dxa"/>
          </w:tcPr>
          <w:p w:rsidR="000704A3" w:rsidRDefault="006E13AD">
            <w:r>
              <w:t>Меѓународни организации и интеграции (И) В</w:t>
            </w:r>
          </w:p>
        </w:tc>
      </w:tr>
      <w:tr w:rsidR="000704A3">
        <w:tc>
          <w:tcPr>
            <w:tcW w:w="1387" w:type="dxa"/>
          </w:tcPr>
          <w:p w:rsidR="000704A3" w:rsidRDefault="006E13AD">
            <w:r>
              <w:t>16:15-19:15</w:t>
            </w:r>
          </w:p>
        </w:tc>
        <w:tc>
          <w:tcPr>
            <w:tcW w:w="1896" w:type="dxa"/>
          </w:tcPr>
          <w:p w:rsidR="000704A3" w:rsidRDefault="000704A3"/>
        </w:tc>
        <w:tc>
          <w:tcPr>
            <w:tcW w:w="1517" w:type="dxa"/>
          </w:tcPr>
          <w:p w:rsidR="000704A3" w:rsidRDefault="000704A3"/>
        </w:tc>
        <w:tc>
          <w:tcPr>
            <w:tcW w:w="1461" w:type="dxa"/>
          </w:tcPr>
          <w:p w:rsidR="000704A3" w:rsidRDefault="000704A3"/>
        </w:tc>
        <w:tc>
          <w:tcPr>
            <w:tcW w:w="1547" w:type="dxa"/>
          </w:tcPr>
          <w:p w:rsidR="000704A3" w:rsidRDefault="006E13AD">
            <w:r>
              <w:t>Академска писменост (ИУ) П</w:t>
            </w:r>
          </w:p>
        </w:tc>
        <w:tc>
          <w:tcPr>
            <w:tcW w:w="1542" w:type="dxa"/>
          </w:tcPr>
          <w:p w:rsidR="000704A3" w:rsidRDefault="000704A3"/>
        </w:tc>
      </w:tr>
    </w:tbl>
    <w:p w:rsidR="000704A3" w:rsidRDefault="000704A3"/>
    <w:sectPr w:rsidR="000704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3"/>
    <w:rsid w:val="000704A3"/>
    <w:rsid w:val="006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5FA28-7CA9-4585-950A-2B0FE59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C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gwYQLJoQQ6X3Sx4gGhh1Q7aIug==">AMUW2mUJfA2zJlPOd6F+9QNBSqftaRqu/MT8sX+XumF43+LhFKyX2c3jacbqZqyiaG6rQFDRLUmwhR1WQhll6MFIsI0QjLJtVM8aIGiJ2SGwFG1iaQIl4HLGOreH0U6VmrcKMxTH3/eI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dadi</cp:lastModifiedBy>
  <cp:revision>2</cp:revision>
  <dcterms:created xsi:type="dcterms:W3CDTF">2023-02-17T08:26:00Z</dcterms:created>
  <dcterms:modified xsi:type="dcterms:W3CDTF">2023-02-17T08:26:00Z</dcterms:modified>
</cp:coreProperties>
</file>